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294F" w:rsidRPr="00565438" w:rsidP="001A52E6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05-/26</w:t>
      </w:r>
      <w:r w:rsidR="001A52E6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663CFC">
        <w:rPr>
          <w:sz w:val="28"/>
          <w:szCs w:val="28"/>
        </w:rPr>
        <w:t>2024</w:t>
      </w:r>
    </w:p>
    <w:p w:rsidR="00CE7B2D" w:rsidRPr="00565438" w:rsidP="00CE7B2D">
      <w:pPr>
        <w:jc w:val="center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ПОСТАНОВЛЕНИЕ</w:t>
      </w:r>
    </w:p>
    <w:p w:rsidR="00CE7B2D" w:rsidRPr="00565438" w:rsidP="00CE7B2D">
      <w:pPr>
        <w:jc w:val="center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 xml:space="preserve">о назначении административного наказания </w:t>
      </w:r>
    </w:p>
    <w:p w:rsidR="00CE7B2D" w:rsidRPr="00565438" w:rsidP="00CE7B2D">
      <w:pPr>
        <w:jc w:val="center"/>
        <w:textAlignment w:val="baseline"/>
        <w:rPr>
          <w:sz w:val="28"/>
          <w:szCs w:val="28"/>
        </w:rPr>
      </w:pPr>
    </w:p>
    <w:p w:rsidR="00CE7B2D" w:rsidRPr="00565438" w:rsidP="00CE7B2D">
      <w:pPr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 xml:space="preserve">город Сургут                                               </w:t>
      </w:r>
      <w:r w:rsidRPr="00565438" w:rsidR="002D377C">
        <w:rPr>
          <w:sz w:val="28"/>
          <w:szCs w:val="28"/>
        </w:rPr>
        <w:t xml:space="preserve">                          </w:t>
      </w:r>
      <w:r w:rsidRPr="00565438" w:rsidR="005E152E">
        <w:rPr>
          <w:sz w:val="28"/>
          <w:szCs w:val="28"/>
        </w:rPr>
        <w:t xml:space="preserve">  </w:t>
      </w:r>
      <w:r w:rsidR="006D5CB3">
        <w:rPr>
          <w:sz w:val="28"/>
          <w:szCs w:val="28"/>
        </w:rPr>
        <w:t xml:space="preserve"> </w:t>
      </w:r>
      <w:r w:rsidRPr="00565438" w:rsidR="002D377C">
        <w:rPr>
          <w:sz w:val="28"/>
          <w:szCs w:val="28"/>
        </w:rPr>
        <w:t xml:space="preserve"> </w:t>
      </w:r>
      <w:r w:rsidR="00663CFC">
        <w:rPr>
          <w:sz w:val="28"/>
          <w:szCs w:val="28"/>
        </w:rPr>
        <w:t>28 марта 2024</w:t>
      </w:r>
      <w:r w:rsidR="001A52E6">
        <w:rPr>
          <w:sz w:val="28"/>
          <w:szCs w:val="28"/>
        </w:rPr>
        <w:t xml:space="preserve"> </w:t>
      </w:r>
      <w:r w:rsidRPr="00565438">
        <w:rPr>
          <w:sz w:val="28"/>
          <w:szCs w:val="28"/>
        </w:rPr>
        <w:t>года</w:t>
      </w:r>
    </w:p>
    <w:p w:rsidR="00CE7B2D" w:rsidRPr="00565438" w:rsidP="00CE7B2D">
      <w:pPr>
        <w:textAlignment w:val="baseline"/>
        <w:rPr>
          <w:b/>
          <w:sz w:val="28"/>
          <w:szCs w:val="28"/>
        </w:rPr>
      </w:pPr>
    </w:p>
    <w:p w:rsidR="00CE7B2D" w:rsidRPr="00565438" w:rsidP="00A26F45">
      <w:pPr>
        <w:ind w:firstLine="708"/>
        <w:jc w:val="both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 xml:space="preserve">Мировой судья судебного участка № </w:t>
      </w:r>
      <w:r w:rsidR="001A52E6">
        <w:rPr>
          <w:sz w:val="28"/>
          <w:szCs w:val="28"/>
        </w:rPr>
        <w:t>13</w:t>
      </w:r>
      <w:r w:rsidRPr="0056543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="001A52E6">
        <w:rPr>
          <w:sz w:val="28"/>
          <w:szCs w:val="28"/>
        </w:rPr>
        <w:t>Айткулова Д.Б.</w:t>
      </w:r>
      <w:r w:rsidRPr="00565438">
        <w:rPr>
          <w:sz w:val="28"/>
          <w:szCs w:val="28"/>
        </w:rPr>
        <w:t xml:space="preserve">, </w:t>
      </w:r>
      <w:r w:rsidRPr="00565438" w:rsidR="002772CE">
        <w:rPr>
          <w:sz w:val="28"/>
          <w:szCs w:val="28"/>
        </w:rPr>
        <w:t>находящийся по адрес</w:t>
      </w:r>
      <w:r w:rsidRPr="00565438" w:rsidR="00A8294F">
        <w:rPr>
          <w:sz w:val="28"/>
          <w:szCs w:val="28"/>
        </w:rPr>
        <w:t>у: ХМАО-Югра, г. Сургут, ул. Гагарина</w:t>
      </w:r>
      <w:r w:rsidRPr="00565438" w:rsidR="002772CE">
        <w:rPr>
          <w:sz w:val="28"/>
          <w:szCs w:val="28"/>
        </w:rPr>
        <w:t>, д.</w:t>
      </w:r>
      <w:r w:rsidRPr="00565438" w:rsidR="00A8294F">
        <w:rPr>
          <w:sz w:val="28"/>
          <w:szCs w:val="28"/>
        </w:rPr>
        <w:t>9</w:t>
      </w:r>
      <w:r w:rsidRPr="00565438" w:rsidR="002772CE">
        <w:rPr>
          <w:sz w:val="28"/>
          <w:szCs w:val="28"/>
        </w:rPr>
        <w:t xml:space="preserve">, каб. </w:t>
      </w:r>
      <w:r w:rsidR="001A52E6">
        <w:rPr>
          <w:sz w:val="28"/>
          <w:szCs w:val="28"/>
        </w:rPr>
        <w:t>501</w:t>
      </w:r>
      <w:r w:rsidRPr="00565438" w:rsidR="002772CE">
        <w:rPr>
          <w:sz w:val="28"/>
          <w:szCs w:val="28"/>
        </w:rPr>
        <w:t>,</w:t>
      </w:r>
      <w:r w:rsidR="0099627B">
        <w:rPr>
          <w:sz w:val="28"/>
          <w:szCs w:val="28"/>
        </w:rPr>
        <w:t xml:space="preserve"> с участием </w:t>
      </w:r>
      <w:r w:rsidR="00663CFC">
        <w:rPr>
          <w:sz w:val="28"/>
          <w:szCs w:val="28"/>
        </w:rPr>
        <w:t>Котлярова Д.А</w:t>
      </w:r>
      <w:r w:rsidR="0099627B">
        <w:rPr>
          <w:sz w:val="28"/>
          <w:szCs w:val="28"/>
        </w:rPr>
        <w:t xml:space="preserve">., </w:t>
      </w:r>
      <w:r w:rsidRPr="00565438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ч. 1 ст. 6.8 Кодекса Российской Федерации об административных правонарушениях, в отношении </w:t>
      </w:r>
    </w:p>
    <w:p w:rsidR="00CE7B2D" w:rsidP="00CE7B2D">
      <w:pPr>
        <w:ind w:firstLine="708"/>
        <w:jc w:val="both"/>
        <w:textAlignment w:val="baseline"/>
        <w:rPr>
          <w:sz w:val="28"/>
          <w:szCs w:val="28"/>
        </w:rPr>
      </w:pPr>
      <w:r>
        <w:rPr>
          <w:color w:val="000099"/>
          <w:sz w:val="28"/>
          <w:szCs w:val="28"/>
        </w:rPr>
        <w:t>Котлярова Дмитрия Андреевича</w:t>
      </w:r>
      <w:r w:rsidR="003471D9">
        <w:rPr>
          <w:color w:val="000099"/>
          <w:sz w:val="28"/>
          <w:szCs w:val="28"/>
        </w:rPr>
        <w:t>****</w:t>
      </w:r>
    </w:p>
    <w:p w:rsidR="001A52E6" w:rsidRPr="00565438" w:rsidP="00CE7B2D">
      <w:pPr>
        <w:ind w:firstLine="708"/>
        <w:jc w:val="both"/>
        <w:textAlignment w:val="baseline"/>
        <w:rPr>
          <w:sz w:val="28"/>
          <w:szCs w:val="28"/>
        </w:rPr>
      </w:pPr>
    </w:p>
    <w:p w:rsidR="00CE7B2D" w:rsidRPr="00565438" w:rsidP="00CE7B2D">
      <w:pPr>
        <w:jc w:val="center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установил:</w:t>
      </w:r>
    </w:p>
    <w:p w:rsidR="00237A44" w:rsidP="00D57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21.01.2024</w:t>
      </w:r>
      <w:r w:rsidR="006D5CB3">
        <w:rPr>
          <w:sz w:val="28"/>
          <w:szCs w:val="28"/>
        </w:rPr>
        <w:t xml:space="preserve"> года в</w:t>
      </w:r>
      <w:r w:rsidR="001A5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ходе обыска, проведенного в период времени с 07 часов 50  минут по 11 часов 00 минут, по адресу: </w:t>
      </w:r>
      <w:r w:rsidR="003471D9">
        <w:rPr>
          <w:sz w:val="28"/>
          <w:szCs w:val="28"/>
        </w:rPr>
        <w:t>****</w:t>
      </w:r>
      <w:r>
        <w:rPr>
          <w:sz w:val="28"/>
          <w:szCs w:val="28"/>
        </w:rPr>
        <w:t>, гр. Котляров Д.А., добровольно выдал находящийся при нем, в наружном правом кармане брюк, полиэтиленовый паект с веществом темного цвета, которое согласно справке ЭКО МВД России по ХМАО-Югре № 32 от 21.01.2024, содержит в своем составе наркотическое средство-гашиш (анаша, смола, каннабисы), масса вещества составила 0,18 грамм, которое внесено в список №1 (наркотических средств и психотропных веществ, оборот которых в РФ запрещен в соответствии с законодательством РФ и международными договорами РФ) перечня наркотических средств, психотропных веществ и их прекурсоров, которое гр. Котляров Д.А. хранил без цели сбыта, для личного употребления.</w:t>
      </w:r>
    </w:p>
    <w:p w:rsidR="00CE7B2D" w:rsidRPr="00565438" w:rsidP="00CE7B2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Котляров Д.А</w:t>
      </w:r>
      <w:r w:rsidRPr="00565438" w:rsidR="005E152E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</w:t>
      </w:r>
      <w:r w:rsidRPr="00E654F4" w:rsidR="001A52E6">
        <w:rPr>
          <w:sz w:val="28"/>
          <w:szCs w:val="28"/>
        </w:rPr>
        <w:t xml:space="preserve">в </w:t>
      </w:r>
      <w:r w:rsidRPr="00237A44" w:rsidR="001A52E6">
        <w:rPr>
          <w:color w:val="7030A0"/>
          <w:sz w:val="28"/>
          <w:szCs w:val="28"/>
        </w:rPr>
        <w:t xml:space="preserve">судебном заседании вину признал, </w:t>
      </w:r>
      <w:r w:rsidRPr="00237A44" w:rsidR="00E654F4">
        <w:rPr>
          <w:color w:val="7030A0"/>
          <w:sz w:val="28"/>
          <w:szCs w:val="28"/>
        </w:rPr>
        <w:t>ходатайств не заявлял</w:t>
      </w:r>
      <w:r w:rsidR="00E654F4">
        <w:rPr>
          <w:sz w:val="28"/>
          <w:szCs w:val="28"/>
        </w:rPr>
        <w:t>.</w:t>
      </w:r>
    </w:p>
    <w:p w:rsidR="00D57A9B" w:rsidP="00D31428">
      <w:pPr>
        <w:ind w:firstLine="708"/>
        <w:jc w:val="both"/>
        <w:rPr>
          <w:sz w:val="28"/>
          <w:szCs w:val="28"/>
        </w:rPr>
      </w:pPr>
      <w:r w:rsidRPr="00565438">
        <w:rPr>
          <w:sz w:val="28"/>
          <w:szCs w:val="28"/>
        </w:rPr>
        <w:t xml:space="preserve">Факт и обстоятельства совершения </w:t>
      </w:r>
      <w:r w:rsidR="00237A44">
        <w:rPr>
          <w:sz w:val="28"/>
          <w:szCs w:val="28"/>
        </w:rPr>
        <w:t>Котляров Д.А</w:t>
      </w:r>
      <w:r w:rsidR="00617038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административного правонарушения подтверждаются доказательствами: протоколом об административном правонарушении</w:t>
      </w:r>
      <w:r w:rsidR="00273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 № </w:t>
      </w:r>
      <w:r w:rsidR="003471D9">
        <w:rPr>
          <w:sz w:val="28"/>
          <w:szCs w:val="28"/>
        </w:rPr>
        <w:t>*</w:t>
      </w:r>
      <w:r w:rsidRPr="00565438">
        <w:rPr>
          <w:sz w:val="28"/>
          <w:szCs w:val="28"/>
        </w:rPr>
        <w:t xml:space="preserve"> от </w:t>
      </w:r>
      <w:r w:rsidR="00237A44">
        <w:rPr>
          <w:sz w:val="28"/>
          <w:szCs w:val="28"/>
        </w:rPr>
        <w:t>21.03.2024</w:t>
      </w:r>
      <w:r w:rsidRPr="00565438">
        <w:rPr>
          <w:sz w:val="28"/>
          <w:szCs w:val="28"/>
        </w:rPr>
        <w:t xml:space="preserve"> г.; </w:t>
      </w:r>
      <w:r w:rsidRPr="00565438">
        <w:rPr>
          <w:sz w:val="28"/>
          <w:szCs w:val="28"/>
        </w:rPr>
        <w:t>рапортами сотрудников полиции, в которых изложены обстоятельства административного правонарушения;</w:t>
      </w:r>
      <w:r>
        <w:rPr>
          <w:sz w:val="28"/>
          <w:szCs w:val="28"/>
        </w:rPr>
        <w:t xml:space="preserve"> </w:t>
      </w:r>
      <w:r w:rsidRPr="00565438">
        <w:rPr>
          <w:sz w:val="28"/>
          <w:szCs w:val="28"/>
        </w:rPr>
        <w:t xml:space="preserve">объяснениями </w:t>
      </w:r>
      <w:r w:rsidR="00237A44">
        <w:rPr>
          <w:sz w:val="28"/>
          <w:szCs w:val="28"/>
        </w:rPr>
        <w:t>Котлярова Д.А</w:t>
      </w:r>
      <w:r w:rsidRPr="00565438">
        <w:rPr>
          <w:sz w:val="28"/>
          <w:szCs w:val="28"/>
        </w:rPr>
        <w:t>.;</w:t>
      </w:r>
      <w:r w:rsidR="008F138C">
        <w:rPr>
          <w:sz w:val="28"/>
          <w:szCs w:val="28"/>
        </w:rPr>
        <w:t xml:space="preserve"> </w:t>
      </w:r>
      <w:r w:rsidR="0099627B">
        <w:rPr>
          <w:sz w:val="28"/>
          <w:szCs w:val="28"/>
        </w:rPr>
        <w:t xml:space="preserve">объяснения </w:t>
      </w:r>
      <w:r w:rsidR="00D31428">
        <w:rPr>
          <w:sz w:val="28"/>
          <w:szCs w:val="28"/>
        </w:rPr>
        <w:t>Котлярова Д.А.; протокол допроса Котлярова Д.А.; протокол обыска (выемки) от 21.01.2024;</w:t>
      </w:r>
      <w:r w:rsidRPr="00D31428" w:rsidR="00D31428">
        <w:rPr>
          <w:sz w:val="28"/>
          <w:szCs w:val="28"/>
        </w:rPr>
        <w:t xml:space="preserve"> </w:t>
      </w:r>
      <w:r w:rsidR="00D31428">
        <w:rPr>
          <w:sz w:val="28"/>
          <w:szCs w:val="28"/>
        </w:rPr>
        <w:t xml:space="preserve">фототаблицей; протокол допроса свидетеля </w:t>
      </w:r>
      <w:r w:rsidR="003471D9">
        <w:rPr>
          <w:sz w:val="28"/>
          <w:szCs w:val="28"/>
        </w:rPr>
        <w:t>*</w:t>
      </w:r>
      <w:r w:rsidR="00D31428">
        <w:rPr>
          <w:sz w:val="28"/>
          <w:szCs w:val="28"/>
        </w:rPr>
        <w:t xml:space="preserve"> справка об экспретном исследовании № 32 </w:t>
      </w:r>
      <w:r w:rsidR="008F138C">
        <w:rPr>
          <w:sz w:val="28"/>
          <w:szCs w:val="28"/>
        </w:rPr>
        <w:t>и др. материалами дела.</w:t>
      </w:r>
    </w:p>
    <w:p w:rsidR="00CE7B2D" w:rsidRPr="00565438" w:rsidP="00CE7B2D">
      <w:pPr>
        <w:ind w:firstLine="708"/>
        <w:jc w:val="both"/>
        <w:rPr>
          <w:sz w:val="28"/>
          <w:szCs w:val="28"/>
        </w:rPr>
      </w:pPr>
      <w:r w:rsidRPr="00565438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D31428">
        <w:rPr>
          <w:sz w:val="28"/>
          <w:szCs w:val="28"/>
        </w:rPr>
        <w:t>Котлярова Д.А</w:t>
      </w:r>
      <w:r w:rsidRPr="00565438" w:rsidR="005E152E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A26F45" w:rsidRPr="00565438" w:rsidP="00A26F45">
      <w:pPr>
        <w:ind w:firstLine="708"/>
        <w:jc w:val="both"/>
        <w:rPr>
          <w:sz w:val="28"/>
          <w:szCs w:val="28"/>
        </w:rPr>
      </w:pPr>
      <w:r w:rsidRPr="00565438">
        <w:rPr>
          <w:sz w:val="28"/>
          <w:szCs w:val="28"/>
        </w:rPr>
        <w:t xml:space="preserve">Действия </w:t>
      </w:r>
      <w:r w:rsidR="00D31428">
        <w:rPr>
          <w:sz w:val="28"/>
          <w:szCs w:val="28"/>
        </w:rPr>
        <w:t>Котлярова Д.А</w:t>
      </w:r>
      <w:r w:rsidRPr="00565438" w:rsidR="005E152E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суд квалифицирует ч. 1 ст. 6.8 КоАП РФ – </w:t>
      </w:r>
      <w:r w:rsidRPr="00565438" w:rsidR="00A8294F">
        <w:rPr>
          <w:sz w:val="28"/>
          <w:szCs w:val="28"/>
        </w:rPr>
        <w:t>незаконные</w:t>
      </w:r>
      <w:r w:rsidRPr="00565438" w:rsidR="00A0299E">
        <w:rPr>
          <w:sz w:val="28"/>
          <w:szCs w:val="28"/>
        </w:rPr>
        <w:t xml:space="preserve"> хранение </w:t>
      </w:r>
      <w:r w:rsidRPr="00565438" w:rsidR="00A8294F">
        <w:rPr>
          <w:sz w:val="28"/>
          <w:szCs w:val="28"/>
        </w:rPr>
        <w:t>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565438">
        <w:rPr>
          <w:rFonts w:eastAsiaTheme="minorHAnsi"/>
          <w:sz w:val="28"/>
          <w:szCs w:val="28"/>
          <w:lang w:eastAsia="en-US"/>
        </w:rPr>
        <w:t>.</w:t>
      </w:r>
    </w:p>
    <w:p w:rsidR="00CE7B2D" w:rsidRPr="00565438" w:rsidP="00CE7B2D">
      <w:pPr>
        <w:ind w:firstLine="567"/>
        <w:jc w:val="both"/>
        <w:rPr>
          <w:sz w:val="28"/>
          <w:szCs w:val="28"/>
        </w:rPr>
      </w:pPr>
      <w:r w:rsidRPr="00565438">
        <w:rPr>
          <w:sz w:val="28"/>
          <w:szCs w:val="28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 w:rsidR="00D31428">
        <w:rPr>
          <w:sz w:val="28"/>
          <w:szCs w:val="28"/>
        </w:rPr>
        <w:t>Котлярова Д.А</w:t>
      </w:r>
      <w:r w:rsidRPr="00565438" w:rsidR="005E152E">
        <w:rPr>
          <w:sz w:val="28"/>
          <w:szCs w:val="28"/>
        </w:rPr>
        <w:t>.</w:t>
      </w:r>
      <w:r w:rsidRPr="00565438" w:rsidR="00322987">
        <w:rPr>
          <w:sz w:val="28"/>
          <w:szCs w:val="28"/>
        </w:rPr>
        <w:t>, е</w:t>
      </w:r>
      <w:r w:rsidRPr="00565438" w:rsidR="005A2448">
        <w:rPr>
          <w:sz w:val="28"/>
          <w:szCs w:val="28"/>
        </w:rPr>
        <w:t>го</w:t>
      </w:r>
      <w:r w:rsidRPr="00565438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CE7B2D" w:rsidRPr="00565438" w:rsidP="00CE7B2D">
      <w:pPr>
        <w:ind w:firstLine="567"/>
        <w:jc w:val="both"/>
        <w:rPr>
          <w:sz w:val="28"/>
          <w:szCs w:val="28"/>
        </w:rPr>
      </w:pPr>
      <w:r w:rsidRPr="00565438">
        <w:rPr>
          <w:sz w:val="28"/>
          <w:szCs w:val="28"/>
        </w:rPr>
        <w:t>Обстоятельств</w:t>
      </w:r>
      <w:r w:rsidR="00273D64">
        <w:rPr>
          <w:sz w:val="28"/>
          <w:szCs w:val="28"/>
        </w:rPr>
        <w:t>ом</w:t>
      </w:r>
      <w:r w:rsidRPr="00565438">
        <w:rPr>
          <w:sz w:val="28"/>
          <w:szCs w:val="28"/>
        </w:rPr>
        <w:t>, смягчающи</w:t>
      </w:r>
      <w:r w:rsidR="00273D64">
        <w:rPr>
          <w:sz w:val="28"/>
          <w:szCs w:val="28"/>
        </w:rPr>
        <w:t>м</w:t>
      </w:r>
      <w:r w:rsidRPr="00565438">
        <w:rPr>
          <w:sz w:val="28"/>
          <w:szCs w:val="28"/>
        </w:rPr>
        <w:t xml:space="preserve"> административную ответственность, </w:t>
      </w:r>
      <w:r w:rsidR="00273D64">
        <w:rPr>
          <w:sz w:val="28"/>
          <w:szCs w:val="28"/>
        </w:rPr>
        <w:t>в соответствии со</w:t>
      </w:r>
      <w:r w:rsidRPr="00565438">
        <w:rPr>
          <w:sz w:val="28"/>
          <w:szCs w:val="28"/>
        </w:rPr>
        <w:t xml:space="preserve"> ст. 4.2 КоАП РФ, </w:t>
      </w:r>
      <w:r w:rsidRPr="00565438">
        <w:rPr>
          <w:sz w:val="28"/>
          <w:szCs w:val="28"/>
        </w:rPr>
        <w:t>суд</w:t>
      </w:r>
      <w:r w:rsidR="00273D64">
        <w:rPr>
          <w:sz w:val="28"/>
          <w:szCs w:val="28"/>
        </w:rPr>
        <w:t xml:space="preserve"> признает раскаяние в содеянном</w:t>
      </w:r>
      <w:r w:rsidRPr="00565438">
        <w:rPr>
          <w:sz w:val="28"/>
          <w:szCs w:val="28"/>
        </w:rPr>
        <w:t>.</w:t>
      </w:r>
    </w:p>
    <w:p w:rsidR="00787ADF" w:rsidRPr="00565438" w:rsidP="00CE7B2D">
      <w:pPr>
        <w:ind w:firstLine="567"/>
        <w:jc w:val="both"/>
        <w:rPr>
          <w:sz w:val="28"/>
          <w:szCs w:val="28"/>
        </w:rPr>
      </w:pPr>
      <w:r w:rsidRPr="00565438">
        <w:rPr>
          <w:sz w:val="28"/>
          <w:szCs w:val="28"/>
        </w:rPr>
        <w:t>Обстоятельств, отягчающи</w:t>
      </w:r>
      <w:r w:rsidRPr="00565438">
        <w:rPr>
          <w:sz w:val="28"/>
          <w:szCs w:val="28"/>
        </w:rPr>
        <w:t>х</w:t>
      </w:r>
      <w:r w:rsidRPr="00565438">
        <w:rPr>
          <w:sz w:val="28"/>
          <w:szCs w:val="28"/>
        </w:rPr>
        <w:t xml:space="preserve"> административную ответственность, предусмотренны</w:t>
      </w:r>
      <w:r w:rsidRPr="00565438">
        <w:rPr>
          <w:sz w:val="28"/>
          <w:szCs w:val="28"/>
        </w:rPr>
        <w:t>х</w:t>
      </w:r>
      <w:r w:rsidRPr="00565438">
        <w:rPr>
          <w:sz w:val="28"/>
          <w:szCs w:val="28"/>
        </w:rPr>
        <w:t xml:space="preserve"> ст. 4.3 КоАП РФ, суд</w:t>
      </w:r>
      <w:r w:rsidRPr="00565438">
        <w:rPr>
          <w:sz w:val="28"/>
          <w:szCs w:val="28"/>
        </w:rPr>
        <w:t>ом не установлено.</w:t>
      </w:r>
    </w:p>
    <w:p w:rsidR="00CE7B2D" w:rsidRPr="00565438" w:rsidP="00CE7B2D">
      <w:pPr>
        <w:ind w:firstLine="567"/>
        <w:jc w:val="both"/>
        <w:rPr>
          <w:sz w:val="28"/>
          <w:szCs w:val="28"/>
        </w:rPr>
      </w:pPr>
      <w:r w:rsidRPr="0056543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C473B7" w:rsidRPr="00565438" w:rsidP="00C473B7">
      <w:pPr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Котляров Д.А</w:t>
      </w:r>
      <w:r w:rsidRPr="00565438" w:rsidR="005E152E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не относится к кругу лиц, указанных в ст.3.9 КоАП РФ.</w:t>
      </w:r>
    </w:p>
    <w:p w:rsidR="00CE7B2D" w:rsidRPr="00565438" w:rsidP="00CE7B2D">
      <w:pPr>
        <w:ind w:firstLine="567"/>
        <w:jc w:val="both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E7B2D" w:rsidRPr="00565438" w:rsidP="00CE7B2D">
      <w:pPr>
        <w:ind w:firstLine="567"/>
        <w:jc w:val="both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 xml:space="preserve">На основании изложенного, учитывая отношение </w:t>
      </w:r>
      <w:r w:rsidR="00D31428">
        <w:rPr>
          <w:sz w:val="28"/>
          <w:szCs w:val="28"/>
        </w:rPr>
        <w:t>Котлярова Д.А</w:t>
      </w:r>
      <w:r w:rsidRPr="00565438" w:rsidR="005E152E">
        <w:rPr>
          <w:sz w:val="28"/>
          <w:szCs w:val="28"/>
        </w:rPr>
        <w:t>.</w:t>
      </w:r>
      <w:r w:rsidRPr="00565438">
        <w:rPr>
          <w:sz w:val="28"/>
          <w:szCs w:val="28"/>
        </w:rPr>
        <w:t xml:space="preserve"> к </w:t>
      </w:r>
      <w:r w:rsidRPr="00565438" w:rsidR="00322987">
        <w:rPr>
          <w:sz w:val="28"/>
          <w:szCs w:val="28"/>
        </w:rPr>
        <w:t xml:space="preserve">совершенному правонарушению, </w:t>
      </w:r>
      <w:r w:rsidRPr="00565438" w:rsidR="00471A68">
        <w:rPr>
          <w:sz w:val="28"/>
          <w:szCs w:val="28"/>
        </w:rPr>
        <w:t>суд назначает ему</w:t>
      </w:r>
      <w:r w:rsidRPr="00565438">
        <w:rPr>
          <w:sz w:val="28"/>
          <w:szCs w:val="28"/>
        </w:rPr>
        <w:t xml:space="preserve"> административное наказание в виде административного </w:t>
      </w:r>
      <w:r w:rsidR="004F61CE">
        <w:rPr>
          <w:sz w:val="28"/>
          <w:szCs w:val="28"/>
        </w:rPr>
        <w:t>штрафа</w:t>
      </w:r>
      <w:r w:rsidRPr="00565438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CE7B2D" w:rsidRPr="00565438" w:rsidP="00CE7B2D">
      <w:pPr>
        <w:ind w:firstLine="567"/>
        <w:jc w:val="both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На основании изложенного и руководствуясь ст.ст. 29.9, 29.10 КоАП РФ,</w:t>
      </w:r>
    </w:p>
    <w:p w:rsidR="00CE7B2D" w:rsidRPr="00565438" w:rsidP="00CE7B2D">
      <w:pPr>
        <w:jc w:val="both"/>
        <w:textAlignment w:val="baseline"/>
        <w:rPr>
          <w:sz w:val="28"/>
          <w:szCs w:val="28"/>
        </w:rPr>
      </w:pPr>
    </w:p>
    <w:p w:rsidR="00CE7B2D" w:rsidP="00CE7B2D">
      <w:pPr>
        <w:jc w:val="center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постановил:</w:t>
      </w:r>
    </w:p>
    <w:p w:rsidR="00617038" w:rsidRPr="00617038" w:rsidP="00617038">
      <w:pPr>
        <w:tabs>
          <w:tab w:val="left" w:pos="1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7038">
        <w:rPr>
          <w:sz w:val="28"/>
          <w:szCs w:val="28"/>
        </w:rPr>
        <w:t xml:space="preserve">Признать </w:t>
      </w:r>
      <w:r w:rsidR="00D31428">
        <w:rPr>
          <w:color w:val="000099"/>
          <w:sz w:val="28"/>
          <w:szCs w:val="28"/>
        </w:rPr>
        <w:t>Котлярова Дмитрия Андреевича</w:t>
      </w:r>
      <w:r w:rsidRPr="00617038" w:rsidR="00D31428">
        <w:rPr>
          <w:sz w:val="28"/>
          <w:szCs w:val="28"/>
        </w:rPr>
        <w:t xml:space="preserve"> </w:t>
      </w:r>
      <w:r w:rsidRPr="00617038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8</w:t>
      </w:r>
      <w:r w:rsidRPr="0061703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F61CE" w:rsidR="004F61CE">
        <w:rPr>
          <w:sz w:val="28"/>
          <w:szCs w:val="28"/>
        </w:rPr>
        <w:t>и назначить ему наказание в виде административного штрафа в размере 5 000 (пять тысяча) рублей в доход государства.</w:t>
      </w:r>
    </w:p>
    <w:p w:rsidR="00787ADF" w:rsidP="001A52E6">
      <w:pPr>
        <w:tabs>
          <w:tab w:val="left" w:pos="1410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</w:t>
      </w:r>
      <w:r w:rsidRPr="00565438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="001A52E6">
        <w:rPr>
          <w:sz w:val="28"/>
          <w:szCs w:val="28"/>
        </w:rPr>
        <w:t>13</w:t>
      </w:r>
      <w:r w:rsidRPr="0056543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352D3E" w:rsidRPr="00565438" w:rsidP="00352D3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565438">
        <w:rPr>
          <w:sz w:val="28"/>
          <w:szCs w:val="28"/>
        </w:rPr>
        <w:t>Мировой судья</w:t>
      </w:r>
      <w:r w:rsidRPr="00565438">
        <w:rPr>
          <w:sz w:val="28"/>
          <w:szCs w:val="28"/>
        </w:rPr>
        <w:tab/>
        <w:t xml:space="preserve">           </w:t>
      </w:r>
      <w:r w:rsidRPr="00565438">
        <w:rPr>
          <w:sz w:val="28"/>
          <w:szCs w:val="28"/>
        </w:rPr>
        <w:tab/>
      </w:r>
      <w:r w:rsidRPr="00565438">
        <w:rPr>
          <w:sz w:val="28"/>
          <w:szCs w:val="28"/>
        </w:rPr>
        <w:tab/>
        <w:t xml:space="preserve">                             </w:t>
      </w:r>
      <w:r w:rsidR="001A52E6">
        <w:rPr>
          <w:sz w:val="28"/>
          <w:szCs w:val="28"/>
        </w:rPr>
        <w:t xml:space="preserve">                         Д.Б. Айткулова</w:t>
      </w:r>
    </w:p>
    <w:p w:rsidR="00BB7E65" w:rsidP="004F61CE">
      <w:pPr>
        <w:pStyle w:val="BodyTextIndent2"/>
        <w:spacing w:after="0" w:line="240" w:lineRule="auto"/>
        <w:ind w:left="0"/>
        <w:jc w:val="both"/>
        <w:rPr>
          <w:sz w:val="20"/>
          <w:szCs w:val="20"/>
        </w:rPr>
      </w:pPr>
    </w:p>
    <w:p w:rsidR="004F61CE" w:rsidRPr="00A92F5B" w:rsidP="00A92F5B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A92F5B">
        <w:rPr>
          <w:sz w:val="22"/>
          <w:szCs w:val="22"/>
        </w:rPr>
        <w:t xml:space="preserve"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860101001, КБК: 72011601203019000140 УИН </w:t>
      </w:r>
      <w:r w:rsidRPr="00A92F5B" w:rsidR="00BB7E65">
        <w:rPr>
          <w:b/>
          <w:sz w:val="22"/>
          <w:szCs w:val="22"/>
        </w:rPr>
        <w:t>0412365400685006322406132</w:t>
      </w:r>
      <w:r w:rsidRPr="00A92F5B">
        <w:rPr>
          <w:sz w:val="22"/>
          <w:szCs w:val="22"/>
        </w:rPr>
        <w:t xml:space="preserve">.   </w:t>
      </w:r>
    </w:p>
    <w:p w:rsidR="00CE7B2D" w:rsidRPr="00A92F5B" w:rsidP="00A92F5B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A92F5B">
        <w:rPr>
          <w:sz w:val="22"/>
          <w:szCs w:val="22"/>
        </w:rPr>
        <w:t xml:space="preserve">Штраф подлежит уплате в течение 60 дней с даты вступления постановления в законную силу, копия квитанции предоставляется в </w:t>
      </w:r>
      <w:r w:rsidRPr="00A92F5B">
        <w:rPr>
          <w:b/>
          <w:sz w:val="22"/>
          <w:szCs w:val="22"/>
        </w:rPr>
        <w:t>101</w:t>
      </w:r>
      <w:r w:rsidRPr="00A92F5B">
        <w:rPr>
          <w:sz w:val="22"/>
          <w:szCs w:val="22"/>
        </w:rPr>
        <w:t xml:space="preserve"> </w:t>
      </w:r>
      <w:r w:rsidRPr="00A92F5B">
        <w:rPr>
          <w:b/>
          <w:sz w:val="22"/>
          <w:szCs w:val="22"/>
        </w:rPr>
        <w:t>каб.</w:t>
      </w:r>
      <w:r w:rsidRPr="00A92F5B">
        <w:rPr>
          <w:sz w:val="22"/>
          <w:szCs w:val="22"/>
        </w:rPr>
        <w:t xml:space="preserve"> д.9 ул. Гагарина г. Сургута.Лица,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 w:rsidSect="00A0299E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F"/>
    <w:rsid w:val="00015C66"/>
    <w:rsid w:val="00026A49"/>
    <w:rsid w:val="0007424F"/>
    <w:rsid w:val="000A77A8"/>
    <w:rsid w:val="000B5C74"/>
    <w:rsid w:val="001A52E6"/>
    <w:rsid w:val="00210F2F"/>
    <w:rsid w:val="00237A44"/>
    <w:rsid w:val="00273D64"/>
    <w:rsid w:val="002772CE"/>
    <w:rsid w:val="002D377C"/>
    <w:rsid w:val="002D3AF9"/>
    <w:rsid w:val="00322987"/>
    <w:rsid w:val="00325A59"/>
    <w:rsid w:val="003471D9"/>
    <w:rsid w:val="00352D3E"/>
    <w:rsid w:val="003C79E6"/>
    <w:rsid w:val="00471A68"/>
    <w:rsid w:val="00480C8F"/>
    <w:rsid w:val="004C0AD7"/>
    <w:rsid w:val="004D7E41"/>
    <w:rsid w:val="004F61CE"/>
    <w:rsid w:val="00565438"/>
    <w:rsid w:val="005A2448"/>
    <w:rsid w:val="005C3A3D"/>
    <w:rsid w:val="005E152E"/>
    <w:rsid w:val="00617038"/>
    <w:rsid w:val="00663CFC"/>
    <w:rsid w:val="006D0EE9"/>
    <w:rsid w:val="006D5CB3"/>
    <w:rsid w:val="00726E87"/>
    <w:rsid w:val="00787ADF"/>
    <w:rsid w:val="0081173F"/>
    <w:rsid w:val="0081483C"/>
    <w:rsid w:val="00823665"/>
    <w:rsid w:val="008815B3"/>
    <w:rsid w:val="008F138C"/>
    <w:rsid w:val="009026CE"/>
    <w:rsid w:val="009252BF"/>
    <w:rsid w:val="0099627B"/>
    <w:rsid w:val="009E10D0"/>
    <w:rsid w:val="00A0299E"/>
    <w:rsid w:val="00A26F45"/>
    <w:rsid w:val="00A445C6"/>
    <w:rsid w:val="00A8294F"/>
    <w:rsid w:val="00A839E0"/>
    <w:rsid w:val="00A92F5B"/>
    <w:rsid w:val="00A935AD"/>
    <w:rsid w:val="00B00D87"/>
    <w:rsid w:val="00B50359"/>
    <w:rsid w:val="00BA4B17"/>
    <w:rsid w:val="00BB7E65"/>
    <w:rsid w:val="00C473B7"/>
    <w:rsid w:val="00C62D34"/>
    <w:rsid w:val="00C92F99"/>
    <w:rsid w:val="00CE1086"/>
    <w:rsid w:val="00CE7B2D"/>
    <w:rsid w:val="00D1284F"/>
    <w:rsid w:val="00D31428"/>
    <w:rsid w:val="00D57A9B"/>
    <w:rsid w:val="00DA46A1"/>
    <w:rsid w:val="00DF1C2E"/>
    <w:rsid w:val="00E654F4"/>
    <w:rsid w:val="00F962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4EC443-E5F0-43DD-898B-00A145D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E7B2D"/>
    <w:rPr>
      <w:color w:val="0000FF"/>
      <w:u w:val="single"/>
    </w:rPr>
  </w:style>
  <w:style w:type="paragraph" w:styleId="Title">
    <w:name w:val="Title"/>
    <w:basedOn w:val="Normal"/>
    <w:link w:val="a"/>
    <w:qFormat/>
    <w:rsid w:val="00CE7B2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CE7B2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">
    <w:name w:val="Основной текст с отступом 2 Знак"/>
    <w:aliases w:val="Знак Знак,Знак Знак Знак Знак"/>
    <w:basedOn w:val="DefaultParagraphFont"/>
    <w:link w:val="BodyTextIndent2"/>
    <w:locked/>
    <w:rsid w:val="00CE7B2D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aliases w:val="Знак,Знак Знак Знак"/>
    <w:basedOn w:val="Normal"/>
    <w:link w:val="2"/>
    <w:unhideWhenUsed/>
    <w:rsid w:val="00CE7B2D"/>
    <w:pPr>
      <w:spacing w:after="120" w:line="480" w:lineRule="auto"/>
      <w:ind w:left="283"/>
    </w:pPr>
    <w:rPr>
      <w:lang w:eastAsia="en-US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CE7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80C8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0C8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87AD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87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0299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02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A0299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02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81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